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3DA2" w14:textId="7E787B1B" w:rsidR="00D341EA" w:rsidRDefault="00E34F70" w:rsidP="00F166BD">
      <w:pPr>
        <w:ind w:left="0"/>
        <w:jc w:val="left"/>
        <w:rPr>
          <w:rFonts w:ascii="Arial" w:hAnsi="Arial" w:cs="Arial"/>
          <w:bCs/>
          <w:noProof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2901A3CB" wp14:editId="248E344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674F" w14:textId="0FE9A75D" w:rsidR="002149C8" w:rsidRPr="00913AE2" w:rsidRDefault="0065326E" w:rsidP="00F166B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166BD" w:rsidRPr="00913AE2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5A0637" w:rsidRPr="00913AE2">
        <w:rPr>
          <w:rFonts w:ascii="Times New Roman" w:hAnsi="Times New Roman" w:cs="Times New Roman"/>
          <w:sz w:val="24"/>
          <w:szCs w:val="24"/>
        </w:rPr>
        <w:t>1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F166BD" w:rsidRPr="00913AE2">
        <w:rPr>
          <w:rFonts w:ascii="Times New Roman" w:hAnsi="Times New Roman" w:cs="Times New Roman"/>
          <w:sz w:val="24"/>
          <w:szCs w:val="24"/>
        </w:rPr>
        <w:t>. 20</w:t>
      </w:r>
      <w:r w:rsidR="007250C7" w:rsidRPr="00913AE2">
        <w:rPr>
          <w:rFonts w:ascii="Times New Roman" w:hAnsi="Times New Roman" w:cs="Times New Roman"/>
          <w:sz w:val="24"/>
          <w:szCs w:val="24"/>
        </w:rPr>
        <w:t>2</w:t>
      </w:r>
      <w:r w:rsidR="00C951EF" w:rsidRPr="00913AE2">
        <w:rPr>
          <w:rFonts w:ascii="Times New Roman" w:hAnsi="Times New Roman" w:cs="Times New Roman"/>
          <w:sz w:val="24"/>
          <w:szCs w:val="24"/>
        </w:rPr>
        <w:t>6</w:t>
      </w:r>
      <w:r w:rsidR="00F166BD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44ED49EB" w14:textId="77777777" w:rsidR="0033103F" w:rsidRPr="00913AE2" w:rsidRDefault="0033103F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9EE6" w14:textId="77777777" w:rsidR="002149C8" w:rsidRPr="00913AE2" w:rsidRDefault="00AD30DC" w:rsidP="00F166BD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O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>BAVIJEST</w:t>
      </w:r>
      <w:r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6BD" w:rsidRPr="00913AE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913AE2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6391D849" w14:textId="77777777" w:rsidR="00F166BD" w:rsidRPr="00913AE2" w:rsidRDefault="00F166BD" w:rsidP="00F166BD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235696" w14:textId="5846681A" w:rsidR="00C43F24" w:rsidRPr="00913AE2" w:rsidRDefault="009E0B6E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U skladu s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člank</w:t>
      </w:r>
      <w:r w:rsidR="00482C6C" w:rsidRPr="00913AE2">
        <w:rPr>
          <w:rFonts w:ascii="Times New Roman" w:hAnsi="Times New Roman" w:cs="Times New Roman"/>
          <w:sz w:val="24"/>
          <w:szCs w:val="24"/>
        </w:rPr>
        <w:t>om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10. stavak 1. točka 10. Zakona o pravu na pristup informacijama („Narodne novine“, broj 25/13, 85/15 i 69/22), obavještavamo</w:t>
      </w:r>
      <w:r w:rsidR="00AD30DC" w:rsidRPr="00913AE2">
        <w:rPr>
          <w:rFonts w:ascii="Times New Roman" w:hAnsi="Times New Roman" w:cs="Times New Roman"/>
          <w:sz w:val="24"/>
          <w:szCs w:val="24"/>
        </w:rPr>
        <w:t xml:space="preserve"> kandidate koji su dostavili prijavu na natječaj za radno mjesto </w:t>
      </w:r>
      <w:r w:rsidR="00BF3051" w:rsidRPr="00913AE2">
        <w:rPr>
          <w:rFonts w:ascii="Times New Roman" w:hAnsi="Times New Roman" w:cs="Times New Roman"/>
          <w:sz w:val="24"/>
          <w:szCs w:val="24"/>
        </w:rPr>
        <w:t xml:space="preserve">nastavnik/nastavnica </w:t>
      </w:r>
      <w:bookmarkStart w:id="0" w:name="_GoBack"/>
      <w:r w:rsidR="00232173" w:rsidRPr="00232173">
        <w:rPr>
          <w:rFonts w:ascii="Times New Roman" w:hAnsi="Times New Roman" w:cs="Times New Roman"/>
          <w:sz w:val="24"/>
          <w:szCs w:val="24"/>
        </w:rPr>
        <w:t>matematike</w:t>
      </w:r>
      <w:bookmarkEnd w:id="0"/>
      <w:r w:rsidR="00BF3051" w:rsidRPr="00913AE2">
        <w:rPr>
          <w:rFonts w:ascii="Times New Roman" w:hAnsi="Times New Roman" w:cs="Times New Roman"/>
          <w:sz w:val="24"/>
          <w:szCs w:val="24"/>
        </w:rPr>
        <w:t xml:space="preserve">, </w:t>
      </w:r>
      <w:r w:rsidR="00232173" w:rsidRPr="00232173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232173" w:rsidRPr="0023217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32173" w:rsidRPr="00232173">
        <w:rPr>
          <w:rFonts w:ascii="Times New Roman" w:hAnsi="Times New Roman" w:cs="Times New Roman"/>
          <w:sz w:val="24"/>
          <w:szCs w:val="24"/>
        </w:rPr>
        <w:t xml:space="preserve"> na neodređeno nepuno radno vrijeme od 8 sati tjedno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, koji je objavljen dana </w:t>
      </w:r>
      <w:r w:rsidR="00913AE2" w:rsidRPr="00913AE2">
        <w:rPr>
          <w:rFonts w:ascii="Times New Roman" w:hAnsi="Times New Roman" w:cs="Times New Roman"/>
          <w:sz w:val="24"/>
          <w:szCs w:val="24"/>
        </w:rPr>
        <w:t>2</w:t>
      </w:r>
      <w:r w:rsidR="00232173">
        <w:rPr>
          <w:rFonts w:ascii="Times New Roman" w:hAnsi="Times New Roman" w:cs="Times New Roman"/>
          <w:sz w:val="24"/>
          <w:szCs w:val="24"/>
        </w:rPr>
        <w:t>2</w:t>
      </w:r>
      <w:r w:rsidR="00913AE2" w:rsidRPr="00913AE2">
        <w:rPr>
          <w:rFonts w:ascii="Times New Roman" w:hAnsi="Times New Roman" w:cs="Times New Roman"/>
          <w:sz w:val="24"/>
          <w:szCs w:val="24"/>
        </w:rPr>
        <w:t>. 1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913AE2" w:rsidRPr="00913AE2">
        <w:rPr>
          <w:rFonts w:ascii="Times New Roman" w:hAnsi="Times New Roman" w:cs="Times New Roman"/>
          <w:sz w:val="24"/>
          <w:szCs w:val="24"/>
        </w:rPr>
        <w:t>. 2025.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godine, na mrežnoj stranici i oglasnoj ploči Hrvatskog zavoda za zapošljavanje i mrežnoj stranici i oglasnoj ploči Tehničke škole Nikole Tesle u rubrici pod nazivom „</w:t>
      </w:r>
      <w:r w:rsidR="00160DBD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="00C43F24" w:rsidRPr="00913AE2">
        <w:rPr>
          <w:rFonts w:ascii="Times New Roman" w:hAnsi="Times New Roman" w:cs="Times New Roman"/>
          <w:sz w:val="24"/>
          <w:szCs w:val="24"/>
        </w:rPr>
        <w:t>“</w:t>
      </w:r>
      <w:r w:rsidR="00793D49" w:rsidRPr="00913AE2">
        <w:rPr>
          <w:rFonts w:ascii="Times New Roman" w:hAnsi="Times New Roman" w:cs="Times New Roman"/>
          <w:sz w:val="24"/>
          <w:szCs w:val="24"/>
        </w:rPr>
        <w:t>,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da </w:t>
      </w:r>
      <w:r w:rsidR="00232173">
        <w:rPr>
          <w:rFonts w:ascii="Times New Roman" w:hAnsi="Times New Roman" w:cs="Times New Roman"/>
          <w:sz w:val="24"/>
          <w:szCs w:val="24"/>
        </w:rPr>
        <w:t>je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na temelju i</w:t>
      </w:r>
      <w:r w:rsidR="00C43F24" w:rsidRPr="00913AE2">
        <w:rPr>
          <w:rFonts w:ascii="Times New Roman" w:hAnsi="Times New Roman" w:cs="Times New Roman"/>
          <w:sz w:val="24"/>
          <w:szCs w:val="24"/>
        </w:rPr>
        <w:t>zvješća Povjerenstva o provedenom p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ostupku i </w:t>
      </w:r>
      <w:r w:rsidR="00913AE2" w:rsidRPr="00913AE2">
        <w:rPr>
          <w:rFonts w:ascii="Times New Roman" w:hAnsi="Times New Roman" w:cs="Times New Roman"/>
          <w:sz w:val="24"/>
          <w:szCs w:val="24"/>
        </w:rPr>
        <w:t xml:space="preserve">rang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listi kandidata </w:t>
      </w:r>
      <w:r w:rsidR="00BA50A8">
        <w:rPr>
          <w:rFonts w:ascii="Times New Roman" w:hAnsi="Times New Roman" w:cs="Times New Roman"/>
          <w:sz w:val="24"/>
          <w:szCs w:val="24"/>
        </w:rPr>
        <w:t>na prijedlog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ravnatelja 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Tehničke </w:t>
      </w:r>
      <w:r w:rsidR="00C43F24" w:rsidRPr="00913AE2">
        <w:rPr>
          <w:rFonts w:ascii="Times New Roman" w:hAnsi="Times New Roman" w:cs="Times New Roman"/>
          <w:sz w:val="24"/>
          <w:szCs w:val="24"/>
        </w:rPr>
        <w:t>škole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Nikole Tesle</w:t>
      </w:r>
      <w:r w:rsidR="00C43F24" w:rsidRPr="00913AE2">
        <w:rPr>
          <w:rFonts w:ascii="Times New Roman" w:hAnsi="Times New Roman" w:cs="Times New Roman"/>
          <w:sz w:val="24"/>
          <w:szCs w:val="24"/>
        </w:rPr>
        <w:t xml:space="preserve"> uz prethodnu suglasnost Školskog odbora </w:t>
      </w:r>
      <w:r w:rsidR="00FE4EF7" w:rsidRPr="00913AE2">
        <w:rPr>
          <w:rFonts w:ascii="Times New Roman" w:hAnsi="Times New Roman" w:cs="Times New Roman"/>
          <w:sz w:val="24"/>
          <w:szCs w:val="24"/>
        </w:rPr>
        <w:t>Tehničke škole Nikole Tesle</w:t>
      </w:r>
      <w:r w:rsidRPr="00913AE2">
        <w:rPr>
          <w:rFonts w:ascii="Times New Roman" w:hAnsi="Times New Roman" w:cs="Times New Roman"/>
          <w:sz w:val="24"/>
          <w:szCs w:val="24"/>
        </w:rPr>
        <w:t xml:space="preserve"> dana</w:t>
      </w:r>
      <w:r w:rsidR="00B412F3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BA50A8">
        <w:rPr>
          <w:rFonts w:ascii="Times New Roman" w:hAnsi="Times New Roman" w:cs="Times New Roman"/>
          <w:sz w:val="24"/>
          <w:szCs w:val="24"/>
        </w:rPr>
        <w:t>3</w:t>
      </w:r>
      <w:r w:rsidR="004601F2"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BA50A8">
        <w:rPr>
          <w:rFonts w:ascii="Times New Roman" w:hAnsi="Times New Roman" w:cs="Times New Roman"/>
          <w:sz w:val="24"/>
          <w:szCs w:val="24"/>
        </w:rPr>
        <w:t>2</w:t>
      </w:r>
      <w:r w:rsidR="004601F2"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="004601F2" w:rsidRPr="00913AE2">
        <w:rPr>
          <w:rFonts w:ascii="Times New Roman" w:hAnsi="Times New Roman" w:cs="Times New Roman"/>
          <w:sz w:val="24"/>
          <w:szCs w:val="24"/>
        </w:rPr>
        <w:t>.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BDB22C" w14:textId="77777777" w:rsidR="00C43F24" w:rsidRPr="00913AE2" w:rsidRDefault="00C43F24" w:rsidP="00C43F24">
      <w:pPr>
        <w:spacing w:line="276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2B694197" w14:textId="503D5A2E" w:rsidR="00F166BD" w:rsidRPr="00913AE2" w:rsidRDefault="00C43F24" w:rsidP="00C43F24">
      <w:pPr>
        <w:spacing w:line="276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IZABRAN</w:t>
      </w:r>
      <w:r w:rsidR="00232173">
        <w:rPr>
          <w:rFonts w:ascii="Times New Roman" w:hAnsi="Times New Roman" w:cs="Times New Roman"/>
          <w:b/>
          <w:sz w:val="24"/>
          <w:szCs w:val="24"/>
        </w:rPr>
        <w:t>A</w:t>
      </w:r>
    </w:p>
    <w:p w14:paraId="0005FE39" w14:textId="77777777" w:rsidR="00F25E65" w:rsidRPr="00913AE2" w:rsidRDefault="00F25E65" w:rsidP="003C5CD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F68550" w14:textId="73E4C0D9" w:rsidR="00F77D43" w:rsidRDefault="00232173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2173">
        <w:rPr>
          <w:rFonts w:ascii="Times New Roman" w:hAnsi="Times New Roman" w:cs="Times New Roman"/>
          <w:b/>
          <w:bCs/>
          <w:sz w:val="24"/>
          <w:szCs w:val="24"/>
        </w:rPr>
        <w:t>PAVLOVIĆ VALERIJA</w:t>
      </w:r>
      <w:r w:rsidR="004601F2" w:rsidRPr="00913A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2173">
        <w:rPr>
          <w:rFonts w:ascii="Times New Roman" w:hAnsi="Times New Roman" w:cs="Times New Roman"/>
          <w:b/>
          <w:bCs/>
          <w:sz w:val="24"/>
          <w:szCs w:val="24"/>
        </w:rPr>
        <w:t>sveučilišna magistra edukacije matematike i informatike</w:t>
      </w:r>
      <w:r w:rsidR="00724735" w:rsidRPr="00913AE2">
        <w:rPr>
          <w:rFonts w:ascii="Times New Roman" w:hAnsi="Times New Roman" w:cs="Times New Roman"/>
          <w:sz w:val="24"/>
          <w:szCs w:val="24"/>
        </w:rPr>
        <w:t xml:space="preserve">, </w:t>
      </w:r>
      <w:r w:rsidR="0065326E">
        <w:rPr>
          <w:rFonts w:ascii="Times New Roman" w:hAnsi="Times New Roman" w:cs="Times New Roman"/>
          <w:sz w:val="24"/>
          <w:szCs w:val="24"/>
        </w:rPr>
        <w:t>n</w:t>
      </w:r>
      <w:r w:rsidR="004F10B9" w:rsidRPr="00913AE2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="0065326E" w:rsidRPr="0065326E">
        <w:rPr>
          <w:rFonts w:ascii="Times New Roman" w:hAnsi="Times New Roman" w:cs="Times New Roman"/>
          <w:sz w:val="24"/>
          <w:szCs w:val="24"/>
        </w:rPr>
        <w:t xml:space="preserve">nastavnik </w:t>
      </w:r>
      <w:r w:rsidRPr="00232173">
        <w:rPr>
          <w:rFonts w:ascii="Times New Roman" w:hAnsi="Times New Roman" w:cs="Times New Roman"/>
          <w:sz w:val="24"/>
          <w:szCs w:val="24"/>
        </w:rPr>
        <w:t>matematike na neodređeno nepuno radno vrijeme od 8 sati tjedno</w:t>
      </w:r>
      <w:r w:rsidR="004F10B9" w:rsidRPr="00913AE2">
        <w:rPr>
          <w:rFonts w:ascii="Times New Roman" w:hAnsi="Times New Roman" w:cs="Times New Roman"/>
          <w:sz w:val="24"/>
          <w:szCs w:val="24"/>
        </w:rPr>
        <w:t>.</w:t>
      </w:r>
    </w:p>
    <w:p w14:paraId="0C64EED0" w14:textId="65AB2C7E" w:rsidR="00B16AF6" w:rsidRPr="00913AE2" w:rsidRDefault="004F10B9" w:rsidP="00482C6C">
      <w:pPr>
        <w:spacing w:after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Obavijest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Pr="00913AE2">
        <w:rPr>
          <w:rFonts w:ascii="Times New Roman" w:hAnsi="Times New Roman" w:cs="Times New Roman"/>
          <w:sz w:val="24"/>
          <w:szCs w:val="24"/>
        </w:rPr>
        <w:t xml:space="preserve"> objavljena je dana </w:t>
      </w:r>
      <w:r w:rsidR="004601F2" w:rsidRPr="00913AE2">
        <w:rPr>
          <w:rFonts w:ascii="Times New Roman" w:hAnsi="Times New Roman" w:cs="Times New Roman"/>
          <w:sz w:val="24"/>
          <w:szCs w:val="24"/>
        </w:rPr>
        <w:t>1</w:t>
      </w:r>
      <w:r w:rsidR="0065326E">
        <w:rPr>
          <w:rFonts w:ascii="Times New Roman" w:hAnsi="Times New Roman" w:cs="Times New Roman"/>
          <w:sz w:val="24"/>
          <w:szCs w:val="24"/>
        </w:rPr>
        <w:t>7</w:t>
      </w:r>
      <w:r w:rsidRPr="00913AE2">
        <w:rPr>
          <w:rFonts w:ascii="Times New Roman" w:hAnsi="Times New Roman" w:cs="Times New Roman"/>
          <w:sz w:val="24"/>
          <w:szCs w:val="24"/>
        </w:rPr>
        <w:t xml:space="preserve">. </w:t>
      </w:r>
      <w:r w:rsidR="0065326E">
        <w:rPr>
          <w:rFonts w:ascii="Times New Roman" w:hAnsi="Times New Roman" w:cs="Times New Roman"/>
          <w:sz w:val="24"/>
          <w:szCs w:val="24"/>
        </w:rPr>
        <w:t>2</w:t>
      </w:r>
      <w:r w:rsidRPr="00913AE2">
        <w:rPr>
          <w:rFonts w:ascii="Times New Roman" w:hAnsi="Times New Roman" w:cs="Times New Roman"/>
          <w:sz w:val="24"/>
          <w:szCs w:val="24"/>
        </w:rPr>
        <w:t>. 202</w:t>
      </w:r>
      <w:r w:rsidR="00913AE2" w:rsidRPr="00913AE2">
        <w:rPr>
          <w:rFonts w:ascii="Times New Roman" w:hAnsi="Times New Roman" w:cs="Times New Roman"/>
          <w:sz w:val="24"/>
          <w:szCs w:val="24"/>
        </w:rPr>
        <w:t>6</w:t>
      </w:r>
      <w:r w:rsidRPr="00913AE2">
        <w:rPr>
          <w:rFonts w:ascii="Times New Roman" w:hAnsi="Times New Roman" w:cs="Times New Roman"/>
          <w:sz w:val="24"/>
          <w:szCs w:val="24"/>
        </w:rPr>
        <w:t>. na mrežnoj stranici Tehničke škole Nikole Tesle u rubrici pod nazivom „</w:t>
      </w:r>
      <w:r w:rsidR="004F0B4F" w:rsidRPr="00913AE2">
        <w:rPr>
          <w:rFonts w:ascii="Times New Roman" w:hAnsi="Times New Roman" w:cs="Times New Roman"/>
          <w:sz w:val="24"/>
          <w:szCs w:val="24"/>
        </w:rPr>
        <w:t>Oglasi za posao</w:t>
      </w:r>
      <w:r w:rsidRPr="00913AE2">
        <w:rPr>
          <w:rFonts w:ascii="Times New Roman" w:hAnsi="Times New Roman" w:cs="Times New Roman"/>
          <w:sz w:val="24"/>
          <w:szCs w:val="24"/>
        </w:rPr>
        <w:t>“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. Dostava Obavijesti o </w:t>
      </w:r>
      <w:r w:rsidR="00FE4EF7" w:rsidRPr="00913AE2">
        <w:rPr>
          <w:rFonts w:ascii="Times New Roman" w:hAnsi="Times New Roman" w:cs="Times New Roman"/>
          <w:sz w:val="24"/>
          <w:szCs w:val="24"/>
        </w:rPr>
        <w:t>izboru kandidata</w:t>
      </w:r>
      <w:r w:rsidR="00B16AF6" w:rsidRPr="00913AE2">
        <w:rPr>
          <w:rFonts w:ascii="Times New Roman" w:hAnsi="Times New Roman" w:cs="Times New Roman"/>
          <w:sz w:val="24"/>
          <w:szCs w:val="24"/>
        </w:rPr>
        <w:t xml:space="preserve"> smatra se izvršenom danom objave na mrežnoj stranici Tehničke škole Nikole Tesle.</w:t>
      </w:r>
    </w:p>
    <w:p w14:paraId="4C84107D" w14:textId="1734E6F2" w:rsidR="000E2079" w:rsidRPr="00913AE2" w:rsidRDefault="00B16AF6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>Pouka o pravnoj zaštiti:</w:t>
      </w:r>
      <w:r w:rsidR="00482C6C" w:rsidRPr="0091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Kandidat/kandidatkinja natječaja može podnijeti prigovor ravnatelju Tehničke škole Nikole Tesle.</w:t>
      </w:r>
      <w:r w:rsidR="00FE4EF7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 xml:space="preserve">Prigovor se može predati 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neposredno ili </w:t>
      </w:r>
      <w:r w:rsidRPr="00913AE2">
        <w:rPr>
          <w:rFonts w:ascii="Times New Roman" w:hAnsi="Times New Roman" w:cs="Times New Roman"/>
          <w:sz w:val="24"/>
          <w:szCs w:val="24"/>
        </w:rPr>
        <w:t xml:space="preserve">putem pošte na adresu: Tehnička škola Nikole Tesle, 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Ulica </w:t>
      </w:r>
      <w:r w:rsidRPr="00913AE2">
        <w:rPr>
          <w:rFonts w:ascii="Times New Roman" w:hAnsi="Times New Roman" w:cs="Times New Roman"/>
          <w:sz w:val="24"/>
          <w:szCs w:val="24"/>
        </w:rPr>
        <w:t>Blage Zadre 4, p.</w:t>
      </w:r>
      <w:r w:rsidR="00793D49" w:rsidRPr="00913AE2">
        <w:rPr>
          <w:rFonts w:ascii="Times New Roman" w:hAnsi="Times New Roman" w:cs="Times New Roman"/>
          <w:sz w:val="24"/>
          <w:szCs w:val="24"/>
        </w:rPr>
        <w:t xml:space="preserve"> </w:t>
      </w:r>
      <w:r w:rsidRPr="00913AE2">
        <w:rPr>
          <w:rFonts w:ascii="Times New Roman" w:hAnsi="Times New Roman" w:cs="Times New Roman"/>
          <w:sz w:val="24"/>
          <w:szCs w:val="24"/>
        </w:rPr>
        <w:t>p. 41, 32010 Vukovar</w:t>
      </w:r>
      <w:r w:rsidR="00482C6C" w:rsidRPr="00913AE2">
        <w:rPr>
          <w:rFonts w:ascii="Times New Roman" w:hAnsi="Times New Roman" w:cs="Times New Roman"/>
          <w:sz w:val="24"/>
          <w:szCs w:val="24"/>
        </w:rPr>
        <w:t xml:space="preserve"> ili putem elektroničke pošte na e-adresu: </w:t>
      </w:r>
      <w:hyperlink r:id="rId9" w:history="1">
        <w:r w:rsidR="00FE1DFB" w:rsidRPr="00913AE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ured@ss-tehnicka-ntesla-vu.skole.hr</w:t>
        </w:r>
      </w:hyperlink>
    </w:p>
    <w:p w14:paraId="6533C3B3" w14:textId="638C9679" w:rsidR="00FE1DFB" w:rsidRPr="00913AE2" w:rsidRDefault="00FE1DFB" w:rsidP="00482C6C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1C213D" w14:textId="414936E9" w:rsidR="00FE1DFB" w:rsidRPr="00913AE2" w:rsidRDefault="00FE1DFB" w:rsidP="00FE1DFB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</w:t>
      </w:r>
    </w:p>
    <w:p w14:paraId="01796708" w14:textId="1FE99612" w:rsidR="00E16C5B" w:rsidRPr="00913AE2" w:rsidRDefault="00FE1DFB" w:rsidP="0065326E">
      <w:p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Đorđe Lukić, prof. mentor                                                                                                   </w:t>
      </w:r>
    </w:p>
    <w:p w14:paraId="23AE56FF" w14:textId="11999906" w:rsidR="005839EB" w:rsidRPr="00913AE2" w:rsidRDefault="003C5CDC" w:rsidP="00E16C5B">
      <w:pPr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77D43" w:rsidRPr="00913A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10541" w:rsidRPr="00913AE2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24C4CA3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DOSTAVITI:</w:t>
      </w:r>
    </w:p>
    <w:p w14:paraId="74250328" w14:textId="77777777" w:rsidR="005839EB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1. Kandidatima – svima</w:t>
      </w:r>
      <w:r w:rsidR="0061195A" w:rsidRPr="00913AE2">
        <w:rPr>
          <w:rFonts w:ascii="Times New Roman" w:hAnsi="Times New Roman" w:cs="Times New Roman"/>
          <w:sz w:val="24"/>
          <w:szCs w:val="24"/>
        </w:rPr>
        <w:t xml:space="preserve"> javnom objavom na mrežnoj stranici Tehničke škole Nikole Tesle</w:t>
      </w:r>
    </w:p>
    <w:p w14:paraId="4AF71A61" w14:textId="77777777" w:rsidR="00F166BD" w:rsidRPr="00913AE2" w:rsidRDefault="005839EB" w:rsidP="005839EB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913AE2">
        <w:rPr>
          <w:rFonts w:ascii="Times New Roman" w:hAnsi="Times New Roman" w:cs="Times New Roman"/>
          <w:sz w:val="24"/>
          <w:szCs w:val="24"/>
        </w:rPr>
        <w:t>2. Pismohrana</w:t>
      </w:r>
    </w:p>
    <w:sectPr w:rsidR="00F166BD" w:rsidRPr="00913AE2" w:rsidSect="00B8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FD11" w14:textId="77777777" w:rsidR="00C951EF" w:rsidRDefault="00C951EF" w:rsidP="00C951EF">
      <w:r>
        <w:separator/>
      </w:r>
    </w:p>
  </w:endnote>
  <w:endnote w:type="continuationSeparator" w:id="0">
    <w:p w14:paraId="05423EE2" w14:textId="77777777" w:rsidR="00C951EF" w:rsidRDefault="00C951EF" w:rsidP="00C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DCE6" w14:textId="77777777" w:rsidR="00C951EF" w:rsidRDefault="00C951EF" w:rsidP="00C951EF">
      <w:r>
        <w:separator/>
      </w:r>
    </w:p>
  </w:footnote>
  <w:footnote w:type="continuationSeparator" w:id="0">
    <w:p w14:paraId="7F215122" w14:textId="77777777" w:rsidR="00C951EF" w:rsidRDefault="00C951EF" w:rsidP="00C9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E03"/>
    <w:multiLevelType w:val="hybridMultilevel"/>
    <w:tmpl w:val="C160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BD"/>
    <w:rsid w:val="000D3CD7"/>
    <w:rsid w:val="000E2079"/>
    <w:rsid w:val="000F4484"/>
    <w:rsid w:val="00106C27"/>
    <w:rsid w:val="00152D9A"/>
    <w:rsid w:val="00160DBD"/>
    <w:rsid w:val="00167D90"/>
    <w:rsid w:val="001845F5"/>
    <w:rsid w:val="00197F42"/>
    <w:rsid w:val="001A4A94"/>
    <w:rsid w:val="001B4CE2"/>
    <w:rsid w:val="001D36C7"/>
    <w:rsid w:val="00203983"/>
    <w:rsid w:val="0020623D"/>
    <w:rsid w:val="002149C8"/>
    <w:rsid w:val="00232173"/>
    <w:rsid w:val="00257FB1"/>
    <w:rsid w:val="00277062"/>
    <w:rsid w:val="00283022"/>
    <w:rsid w:val="002A17C0"/>
    <w:rsid w:val="0033103F"/>
    <w:rsid w:val="003578DD"/>
    <w:rsid w:val="003A4C55"/>
    <w:rsid w:val="003C5CDC"/>
    <w:rsid w:val="00410541"/>
    <w:rsid w:val="00433E77"/>
    <w:rsid w:val="0044262C"/>
    <w:rsid w:val="004601F2"/>
    <w:rsid w:val="004703BF"/>
    <w:rsid w:val="00482C6C"/>
    <w:rsid w:val="004856C8"/>
    <w:rsid w:val="004C5FD0"/>
    <w:rsid w:val="004E6474"/>
    <w:rsid w:val="004E7550"/>
    <w:rsid w:val="004F0524"/>
    <w:rsid w:val="004F0B4F"/>
    <w:rsid w:val="004F10B9"/>
    <w:rsid w:val="00563B49"/>
    <w:rsid w:val="005839EB"/>
    <w:rsid w:val="005A0637"/>
    <w:rsid w:val="005B0566"/>
    <w:rsid w:val="0061195A"/>
    <w:rsid w:val="0062076F"/>
    <w:rsid w:val="0065326E"/>
    <w:rsid w:val="00705B9E"/>
    <w:rsid w:val="00724735"/>
    <w:rsid w:val="007250C7"/>
    <w:rsid w:val="00742732"/>
    <w:rsid w:val="0078674F"/>
    <w:rsid w:val="00790F8A"/>
    <w:rsid w:val="00793D49"/>
    <w:rsid w:val="007A51A3"/>
    <w:rsid w:val="007B3C1B"/>
    <w:rsid w:val="008F1250"/>
    <w:rsid w:val="00913AE2"/>
    <w:rsid w:val="009E0B6E"/>
    <w:rsid w:val="00A1643C"/>
    <w:rsid w:val="00A35F99"/>
    <w:rsid w:val="00A54CD2"/>
    <w:rsid w:val="00A819F7"/>
    <w:rsid w:val="00A84D10"/>
    <w:rsid w:val="00A96174"/>
    <w:rsid w:val="00AA06BF"/>
    <w:rsid w:val="00AB19BF"/>
    <w:rsid w:val="00AC60E2"/>
    <w:rsid w:val="00AD30DC"/>
    <w:rsid w:val="00B16AF6"/>
    <w:rsid w:val="00B412F3"/>
    <w:rsid w:val="00B47D7D"/>
    <w:rsid w:val="00B8045D"/>
    <w:rsid w:val="00B85447"/>
    <w:rsid w:val="00B86E1E"/>
    <w:rsid w:val="00BA01AA"/>
    <w:rsid w:val="00BA50A8"/>
    <w:rsid w:val="00BC1BC7"/>
    <w:rsid w:val="00BE64B6"/>
    <w:rsid w:val="00BF3051"/>
    <w:rsid w:val="00C0407A"/>
    <w:rsid w:val="00C3680C"/>
    <w:rsid w:val="00C43F24"/>
    <w:rsid w:val="00C5626A"/>
    <w:rsid w:val="00C77F94"/>
    <w:rsid w:val="00C951EF"/>
    <w:rsid w:val="00CC7A91"/>
    <w:rsid w:val="00CF3DDB"/>
    <w:rsid w:val="00D341EA"/>
    <w:rsid w:val="00DC6B03"/>
    <w:rsid w:val="00DD7F43"/>
    <w:rsid w:val="00DF11AF"/>
    <w:rsid w:val="00E1552A"/>
    <w:rsid w:val="00E16C5B"/>
    <w:rsid w:val="00E31878"/>
    <w:rsid w:val="00E34F70"/>
    <w:rsid w:val="00EA497A"/>
    <w:rsid w:val="00F03AD3"/>
    <w:rsid w:val="00F166BD"/>
    <w:rsid w:val="00F25E65"/>
    <w:rsid w:val="00F27140"/>
    <w:rsid w:val="00F77D43"/>
    <w:rsid w:val="00FA7F63"/>
    <w:rsid w:val="00FE1DFB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A9B36"/>
  <w15:docId w15:val="{7BA5C779-5D68-419C-9F64-4D7054A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1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E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1DF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F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51EF"/>
  </w:style>
  <w:style w:type="paragraph" w:styleId="Podnoje">
    <w:name w:val="footer"/>
    <w:basedOn w:val="Normal"/>
    <w:link w:val="PodnojeChar"/>
    <w:uiPriority w:val="99"/>
    <w:unhideWhenUsed/>
    <w:rsid w:val="00C951E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ss-tehnicka-ntesla-v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BCD4-0ADB-44FD-A58B-FC758B5C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 Martinović</cp:lastModifiedBy>
  <cp:revision>4</cp:revision>
  <cp:lastPrinted>2026-01-19T09:41:00Z</cp:lastPrinted>
  <dcterms:created xsi:type="dcterms:W3CDTF">2026-02-17T13:51:00Z</dcterms:created>
  <dcterms:modified xsi:type="dcterms:W3CDTF">2026-02-17T13:51:00Z</dcterms:modified>
</cp:coreProperties>
</file>