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25" w:rsidRDefault="00426D25"/>
    <w:p w:rsidR="00C27A8A" w:rsidRDefault="00C27A8A"/>
    <w:p w:rsidR="00C27A8A" w:rsidRPr="00C41756" w:rsidRDefault="00C27A8A">
      <w:pPr>
        <w:rPr>
          <w:sz w:val="28"/>
          <w:szCs w:val="28"/>
          <w:vertAlign w:val="superscript"/>
        </w:rPr>
      </w:pPr>
      <w:r w:rsidRPr="00C41756">
        <w:rPr>
          <w:sz w:val="28"/>
          <w:szCs w:val="28"/>
        </w:rPr>
        <w:t>Zapisnik Konstituirajuća sjednica Vijeća učenika Tehničke škole Nikole Tesle , 14.10.2025. u 12</w:t>
      </w:r>
      <w:r w:rsidRPr="00C41756">
        <w:rPr>
          <w:sz w:val="28"/>
          <w:szCs w:val="28"/>
          <w:vertAlign w:val="superscript"/>
        </w:rPr>
        <w:t>30</w:t>
      </w:r>
    </w:p>
    <w:p w:rsidR="00C27A8A" w:rsidRPr="00C41756" w:rsidRDefault="00C27A8A">
      <w:pPr>
        <w:rPr>
          <w:sz w:val="28"/>
          <w:szCs w:val="28"/>
          <w:vertAlign w:val="superscript"/>
        </w:rPr>
      </w:pPr>
    </w:p>
    <w:p w:rsidR="00C27A8A" w:rsidRPr="00C41756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>Dnevni red :</w:t>
      </w:r>
    </w:p>
    <w:p w:rsidR="00C27A8A" w:rsidRPr="00C41756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 xml:space="preserve">1. Izbor predsjednika i zamjenika Vijeća učenika </w:t>
      </w:r>
    </w:p>
    <w:p w:rsidR="00C27A8A" w:rsidRPr="00C41756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>2. Razno</w:t>
      </w:r>
    </w:p>
    <w:p w:rsidR="00C27A8A" w:rsidRPr="00C41756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>Na sjednici nazoče koordinatori Vijeća učenika Tehničke škole Nikole Tesle Vukovar Maja Milidrag , školski psiholog i Damir Golub, prof. povijesti</w:t>
      </w:r>
    </w:p>
    <w:p w:rsidR="00C27A8A" w:rsidRPr="00C41756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 xml:space="preserve">Sjednici nazoči 15 predstavnika razrednih odjela u Vijeću učenika Nikole Tesle od ukupno 38 predstavnika. </w:t>
      </w:r>
    </w:p>
    <w:p w:rsidR="00C27A8A" w:rsidRPr="00C41756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>1. Predložena su dva kandiadata : Petar Tešić iz 4</w:t>
      </w:r>
      <w:r w:rsidRPr="00C41756">
        <w:rPr>
          <w:sz w:val="28"/>
          <w:szCs w:val="28"/>
          <w:vertAlign w:val="subscript"/>
        </w:rPr>
        <w:t>a</w:t>
      </w:r>
      <w:r w:rsidRPr="00C41756">
        <w:rPr>
          <w:sz w:val="28"/>
          <w:szCs w:val="28"/>
        </w:rPr>
        <w:t>ET i Ivano Josipović iz 3</w:t>
      </w:r>
      <w:r w:rsidRPr="00C41756">
        <w:rPr>
          <w:sz w:val="28"/>
          <w:szCs w:val="28"/>
          <w:vertAlign w:val="subscript"/>
        </w:rPr>
        <w:t>b</w:t>
      </w:r>
      <w:r w:rsidRPr="00C41756">
        <w:rPr>
          <w:sz w:val="28"/>
          <w:szCs w:val="28"/>
        </w:rPr>
        <w:t>JMO. Izbor se vrši tajnim glasovanjem , prema članku 5. potrebna je nadpolovična većina svih nazočnih na sjednici.</w:t>
      </w:r>
    </w:p>
    <w:p w:rsidR="00C27A8A" w:rsidRDefault="00C27A8A">
      <w:pPr>
        <w:rPr>
          <w:sz w:val="28"/>
          <w:szCs w:val="28"/>
        </w:rPr>
      </w:pPr>
      <w:r w:rsidRPr="00C41756">
        <w:rPr>
          <w:sz w:val="28"/>
          <w:szCs w:val="28"/>
        </w:rPr>
        <w:t>Tajnim glasovanjem za predsjednika Vijeća učenika izabran je Petar Tešić iz 4</w:t>
      </w:r>
      <w:r w:rsidRPr="00C41756">
        <w:rPr>
          <w:sz w:val="28"/>
          <w:szCs w:val="28"/>
          <w:vertAlign w:val="subscript"/>
        </w:rPr>
        <w:t>a</w:t>
      </w:r>
      <w:r w:rsidRPr="00C41756">
        <w:rPr>
          <w:sz w:val="28"/>
          <w:szCs w:val="28"/>
        </w:rPr>
        <w:t>ET sa 10 glasova, a za njegova zamjenika Ivano Josipović iz 3</w:t>
      </w:r>
      <w:r w:rsidRPr="00C41756">
        <w:rPr>
          <w:sz w:val="28"/>
          <w:szCs w:val="28"/>
          <w:vertAlign w:val="subscript"/>
        </w:rPr>
        <w:t>b</w:t>
      </w:r>
      <w:r w:rsidRPr="00C41756">
        <w:rPr>
          <w:sz w:val="28"/>
          <w:szCs w:val="28"/>
        </w:rPr>
        <w:t>JMO sa 5 glasova.</w:t>
      </w:r>
    </w:p>
    <w:p w:rsidR="00C41756" w:rsidRDefault="00C41756">
      <w:pPr>
        <w:rPr>
          <w:sz w:val="28"/>
          <w:szCs w:val="28"/>
        </w:rPr>
      </w:pPr>
      <w:r>
        <w:rPr>
          <w:sz w:val="28"/>
          <w:szCs w:val="28"/>
        </w:rPr>
        <w:t xml:space="preserve">2. Pod ovom točkom dogovorena je nova sjednica za dva tjedna sa temom plana rada Vijeća učenika za školsku godinu 2025. / 2026. Ovom točkom dnevnog reda zaključena je sjednica Vijeća učenika u 12:45. </w:t>
      </w:r>
    </w:p>
    <w:p w:rsidR="00C41756" w:rsidRDefault="00C417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Zapisničar :</w:t>
      </w:r>
    </w:p>
    <w:p w:rsidR="00C41756" w:rsidRDefault="00C417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Damir Golub , prof.</w:t>
      </w:r>
      <w:bookmarkStart w:id="0" w:name="_GoBack"/>
      <w:bookmarkEnd w:id="0"/>
    </w:p>
    <w:p w:rsidR="00C41756" w:rsidRDefault="00C41756">
      <w:pPr>
        <w:rPr>
          <w:sz w:val="28"/>
          <w:szCs w:val="28"/>
        </w:rPr>
      </w:pPr>
    </w:p>
    <w:p w:rsidR="00C41756" w:rsidRPr="00C41756" w:rsidRDefault="00C41756">
      <w:pPr>
        <w:rPr>
          <w:sz w:val="28"/>
          <w:szCs w:val="28"/>
        </w:rPr>
      </w:pPr>
    </w:p>
    <w:p w:rsidR="00C27A8A" w:rsidRPr="00C27A8A" w:rsidRDefault="00C27A8A">
      <w:pPr>
        <w:rPr>
          <w:sz w:val="44"/>
          <w:szCs w:val="44"/>
        </w:rPr>
      </w:pPr>
    </w:p>
    <w:sectPr w:rsidR="00C27A8A" w:rsidRPr="00C27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8A"/>
    <w:rsid w:val="00426D25"/>
    <w:rsid w:val="00C27A8A"/>
    <w:rsid w:val="00C4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7552"/>
  <w15:chartTrackingRefBased/>
  <w15:docId w15:val="{2CA82A25-60EB-4C72-8611-97EC252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2025-10-14T10:56:00Z</dcterms:created>
  <dcterms:modified xsi:type="dcterms:W3CDTF">2025-10-14T11:10:00Z</dcterms:modified>
</cp:coreProperties>
</file>