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2B4B72" w:rsidP="00D72F0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1/1</w:t>
            </w:r>
            <w:r w:rsidR="008E0DAC">
              <w:rPr>
                <w:b/>
                <w:bCs/>
                <w:sz w:val="23"/>
                <w:szCs w:val="23"/>
              </w:rPr>
              <w:t>5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799"/>
        <w:gridCol w:w="281"/>
        <w:gridCol w:w="2160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6"/>
          </w:tcPr>
          <w:p w:rsidR="00D72F0E" w:rsidRDefault="008E0DAC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Tehnička škola Nikole Tesle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6"/>
          </w:tcPr>
          <w:p w:rsidR="00D72F0E" w:rsidRDefault="008E0DAC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Blage Zadre 4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6"/>
          </w:tcPr>
          <w:p w:rsidR="00D72F0E" w:rsidRDefault="008E0DAC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Vukovar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6"/>
          </w:tcPr>
          <w:p w:rsidR="00D72F0E" w:rsidRDefault="008E0DAC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32 010</w:t>
            </w:r>
          </w:p>
        </w:tc>
      </w:tr>
      <w:tr w:rsidR="006D1CD0" w:rsidTr="006737C2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2239" w:type="dxa"/>
            <w:gridSpan w:val="4"/>
            <w:tcBorders>
              <w:bottom w:val="single" w:sz="4" w:space="0" w:color="auto"/>
            </w:tcBorders>
          </w:tcPr>
          <w:p w:rsidR="006D1CD0" w:rsidRDefault="008E0DAC" w:rsidP="006D1CD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1 ekološki tehničar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833B44" w:rsidRDefault="00044671" w:rsidP="006737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833B44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833B44" w:rsidRDefault="008E0DAC" w:rsidP="008E0DA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B4245" w:rsidTr="001B424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B4245" w:rsidRDefault="008E0DAC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4245" w:rsidRDefault="008E0DAC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044671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B4245" w:rsidRDefault="008E0DAC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1B4245">
              <w:rPr>
                <w:sz w:val="20"/>
                <w:szCs w:val="20"/>
              </w:rPr>
              <w:t>.</w:t>
            </w:r>
          </w:p>
        </w:tc>
      </w:tr>
      <w:tr w:rsidR="001B4245" w:rsidTr="001B424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C87F01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80" w:type="dxa"/>
            <w:gridSpan w:val="4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D4B91">
              <w:rPr>
                <w:sz w:val="20"/>
                <w:szCs w:val="20"/>
              </w:rPr>
              <w:t>5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11A18">
              <w:rPr>
                <w:sz w:val="20"/>
                <w:szCs w:val="20"/>
              </w:rPr>
              <w:t xml:space="preserve"> </w:t>
            </w:r>
            <w:r w:rsidR="00DD4B91">
              <w:rPr>
                <w:sz w:val="20"/>
                <w:szCs w:val="20"/>
              </w:rPr>
              <w:t>1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1D658F" w:rsidRDefault="008E0DAC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Tehnička škola Nikole Tesle, Vukovar, Blage Zadre 4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8E0DAC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Beograd</w:t>
            </w:r>
            <w:r w:rsidR="00DD4B91">
              <w:rPr>
                <w:sz w:val="20"/>
                <w:szCs w:val="20"/>
              </w:rPr>
              <w:t xml:space="preserve">, Botanička </w:t>
            </w:r>
            <w:proofErr w:type="spellStart"/>
            <w:r w:rsidR="00DD4B91">
              <w:rPr>
                <w:sz w:val="20"/>
                <w:szCs w:val="20"/>
              </w:rPr>
              <w:t>bašta</w:t>
            </w:r>
            <w:proofErr w:type="spellEnd"/>
            <w:r w:rsidR="00DD4B91">
              <w:rPr>
                <w:sz w:val="20"/>
                <w:szCs w:val="20"/>
              </w:rPr>
              <w:t xml:space="preserve">, </w:t>
            </w:r>
            <w:proofErr w:type="spellStart"/>
            <w:r w:rsidR="00DD4B91">
              <w:rPr>
                <w:sz w:val="20"/>
                <w:szCs w:val="20"/>
              </w:rPr>
              <w:t>Takovska</w:t>
            </w:r>
            <w:proofErr w:type="spellEnd"/>
            <w:r w:rsidR="00DD4B91">
              <w:rPr>
                <w:sz w:val="20"/>
                <w:szCs w:val="20"/>
              </w:rPr>
              <w:t xml:space="preserve"> 43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1D658F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a) Ulaznice</w:t>
            </w:r>
            <w:r w:rsidR="00D3645F">
              <w:rPr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b) Vodiča za razgled grada</w:t>
            </w:r>
            <w:r w:rsidR="00D3645F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Sudjelovanje u radionicama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Karte za vožnju (npr. čamcem)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e) Objed </w:t>
            </w:r>
            <w:r w:rsidR="00D3645F">
              <w:rPr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f) Drugi zahtjevi </w:t>
            </w:r>
            <w:r w:rsidR="002B4B72">
              <w:rPr>
                <w:sz w:val="20"/>
                <w:szCs w:val="20"/>
              </w:rPr>
              <w:t xml:space="preserve">     </w:t>
            </w:r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5"/>
          </w:tcPr>
          <w:p w:rsidR="001D658F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90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1B4245" w:rsidRPr="001D658F" w:rsidRDefault="00DD4B91" w:rsidP="008E0DA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E0DAC">
              <w:rPr>
                <w:sz w:val="20"/>
                <w:szCs w:val="20"/>
              </w:rPr>
              <w:t>. 04</w:t>
            </w:r>
            <w:r w:rsidR="001B4245">
              <w:rPr>
                <w:sz w:val="20"/>
                <w:szCs w:val="20"/>
              </w:rPr>
              <w:t xml:space="preserve">. </w:t>
            </w:r>
            <w:r w:rsidR="001B4245" w:rsidRPr="001D658F">
              <w:rPr>
                <w:sz w:val="20"/>
                <w:szCs w:val="20"/>
              </w:rPr>
              <w:t>201</w:t>
            </w:r>
            <w:r w:rsidR="008E0DAC">
              <w:rPr>
                <w:sz w:val="20"/>
                <w:szCs w:val="20"/>
              </w:rPr>
              <w:t>5</w:t>
            </w:r>
            <w:r w:rsidR="001B4245" w:rsidRPr="001D658F"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gridSpan w:val="5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85E7F" w:rsidRDefault="00885E7F"/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Pristigle ponude trebaju sadržavati i u cijenu uključivati: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>c) licenciranoga turističkog prati</w:t>
      </w:r>
      <w:r w:rsidR="00D3645F">
        <w:rPr>
          <w:sz w:val="20"/>
          <w:szCs w:val="20"/>
        </w:rPr>
        <w:t>telja za svaku grupu od 15 do 78</w:t>
      </w:r>
      <w:r w:rsidRPr="001D658F">
        <w:rPr>
          <w:sz w:val="20"/>
          <w:szCs w:val="20"/>
        </w:rPr>
        <w:t xml:space="preserve"> putnika,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d) vrijedeće propise vezane uz turističku djelatnost,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e) dostaviti ponude razrađene po traženim točkama.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</w:p>
    <w:p w:rsidR="001D658F" w:rsidRPr="001D658F" w:rsidRDefault="001D658F" w:rsidP="001D658F">
      <w:pPr>
        <w:rPr>
          <w:sz w:val="20"/>
          <w:szCs w:val="20"/>
        </w:rPr>
      </w:pPr>
      <w:r w:rsidRPr="001D658F">
        <w:rPr>
          <w:sz w:val="20"/>
          <w:szCs w:val="20"/>
        </w:rPr>
        <w:t>U obzir će se uzimati ponude zaprimljene u poštanskome uredu do navedenoga roka i uz iskazane cijene tražene po stavkama.</w:t>
      </w:r>
    </w:p>
    <w:sectPr w:rsidR="001D658F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72F0E"/>
    <w:rsid w:val="00002495"/>
    <w:rsid w:val="00044671"/>
    <w:rsid w:val="001B4245"/>
    <w:rsid w:val="001D658F"/>
    <w:rsid w:val="001E5E3D"/>
    <w:rsid w:val="00254CD4"/>
    <w:rsid w:val="00255512"/>
    <w:rsid w:val="002B4B72"/>
    <w:rsid w:val="002D597E"/>
    <w:rsid w:val="002F6CA0"/>
    <w:rsid w:val="00332411"/>
    <w:rsid w:val="0033601B"/>
    <w:rsid w:val="006737C2"/>
    <w:rsid w:val="006C7B20"/>
    <w:rsid w:val="006D1CD0"/>
    <w:rsid w:val="00774922"/>
    <w:rsid w:val="007E548E"/>
    <w:rsid w:val="00811A18"/>
    <w:rsid w:val="008158B9"/>
    <w:rsid w:val="00833B44"/>
    <w:rsid w:val="00874B03"/>
    <w:rsid w:val="00885E7F"/>
    <w:rsid w:val="008E04E3"/>
    <w:rsid w:val="008E0DAC"/>
    <w:rsid w:val="009F6C2E"/>
    <w:rsid w:val="00AA0CF9"/>
    <w:rsid w:val="00B769F1"/>
    <w:rsid w:val="00BB5829"/>
    <w:rsid w:val="00BF2A1A"/>
    <w:rsid w:val="00C21F35"/>
    <w:rsid w:val="00C51B75"/>
    <w:rsid w:val="00C61564"/>
    <w:rsid w:val="00C87F01"/>
    <w:rsid w:val="00CC7B84"/>
    <w:rsid w:val="00CF1AEB"/>
    <w:rsid w:val="00D3645F"/>
    <w:rsid w:val="00D72F0E"/>
    <w:rsid w:val="00DD4B91"/>
    <w:rsid w:val="00E72DDB"/>
    <w:rsid w:val="00ED60FD"/>
    <w:rsid w:val="00FA0C9E"/>
    <w:rsid w:val="00FF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</vt:lpstr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Mira</cp:lastModifiedBy>
  <cp:revision>2</cp:revision>
  <cp:lastPrinted>2014-01-14T19:20:00Z</cp:lastPrinted>
  <dcterms:created xsi:type="dcterms:W3CDTF">2015-04-01T17:02:00Z</dcterms:created>
  <dcterms:modified xsi:type="dcterms:W3CDTF">2015-04-01T17:02:00Z</dcterms:modified>
</cp:coreProperties>
</file>