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A" w:rsidRDefault="004B6BFA" w:rsidP="000E3E6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6BFA">
        <w:rPr>
          <w:rFonts w:ascii="Times New Roman" w:hAnsi="Times New Roman" w:cs="Times New Roman"/>
          <w:b/>
          <w:i/>
          <w:noProof/>
          <w:sz w:val="24"/>
          <w:szCs w:val="24"/>
          <w:lang w:val="hr-HR"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240pt;margin-top:5.65pt;width:228.05pt;height:255.3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4" inset="10.8pt,7.2pt,10.8pt">
              <w:txbxContent>
                <w:p w:rsidR="004B6BFA" w:rsidRPr="00D96F72" w:rsidRDefault="004B6BFA" w:rsidP="004B6BF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hr-HR"/>
                    </w:rPr>
                  </w:pPr>
                  <w:r w:rsidRPr="00D96F7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hr-HR"/>
                    </w:rPr>
                    <w:t xml:space="preserve">Vijeće učenika </w:t>
                  </w:r>
                </w:p>
                <w:p w:rsidR="004B6BFA" w:rsidRPr="00D96F72" w:rsidRDefault="004B6BFA" w:rsidP="004B6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96F7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Brine se o pravima i interesima učenika škole</w:t>
                  </w:r>
                </w:p>
                <w:p w:rsidR="004B6BFA" w:rsidRPr="00D96F72" w:rsidRDefault="004B6BFA" w:rsidP="004B6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96F7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Ukazuje na probleme s kojima se učenici suočavaju u školovanju te pokušava pronaći rješenja tih problema</w:t>
                  </w:r>
                </w:p>
                <w:p w:rsidR="004B6BFA" w:rsidRPr="00D96F72" w:rsidRDefault="004B6BFA" w:rsidP="004B6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96F7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Promiče toleranciju, kreativnost i inicijativu učenika</w:t>
                  </w:r>
                </w:p>
                <w:p w:rsidR="004B6BFA" w:rsidRPr="00D96F72" w:rsidRDefault="004B6BFA" w:rsidP="004B6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96F7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Promiče brigu o društveno nezbrinutim slojevima</w:t>
                  </w:r>
                </w:p>
                <w:p w:rsidR="004B6BFA" w:rsidRPr="00D96F72" w:rsidRDefault="004B6BFA" w:rsidP="004B6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96F7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Ukazuje na društvene probleme i daje doprinos u rješavanju istih</w:t>
                  </w:r>
                </w:p>
                <w:p w:rsidR="004B6BFA" w:rsidRDefault="004B6BF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0E3E69" w:rsidRPr="00D96F72" w:rsidRDefault="00FE7F49" w:rsidP="004B6BFA">
      <w:pPr>
        <w:spacing w:before="12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b/>
          <w:sz w:val="24"/>
          <w:szCs w:val="24"/>
          <w:lang w:val="hr-HR"/>
        </w:rPr>
        <w:t>Vijeće učenika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6F72">
        <w:rPr>
          <w:rFonts w:ascii="Times New Roman" w:hAnsi="Times New Roman" w:cs="Times New Roman"/>
          <w:i/>
          <w:sz w:val="24"/>
          <w:szCs w:val="24"/>
          <w:lang w:val="hr-HR"/>
        </w:rPr>
        <w:t>Tehničke škole Nikole Tesle Vukovar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predstavničko je tijelo učenika škole. Sastoji se od učenika – predstavnika razrednih odjela tj.predsjednika istih. Ove školske 2012./2013. godine </w:t>
      </w:r>
      <w:r w:rsidRPr="00D96F72">
        <w:rPr>
          <w:rFonts w:ascii="Times New Roman" w:hAnsi="Times New Roman" w:cs="Times New Roman"/>
          <w:i/>
          <w:sz w:val="24"/>
          <w:szCs w:val="24"/>
          <w:lang w:val="hr-HR"/>
        </w:rPr>
        <w:t>Vijeće učenika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broji </w:t>
      </w:r>
      <w:r w:rsidR="00F5560D" w:rsidRPr="00D96F72">
        <w:rPr>
          <w:rFonts w:ascii="Times New Roman" w:hAnsi="Times New Roman" w:cs="Times New Roman"/>
          <w:sz w:val="24"/>
          <w:szCs w:val="24"/>
          <w:lang w:val="hr-HR"/>
        </w:rPr>
        <w:t>tri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deset sedam učenika – sedamnaest učenika iz parne smjene (drugi i četvrti razredi) i dvadeset učenika iz neparne smjene</w:t>
      </w:r>
      <w:r w:rsidR="000E3E69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(prvi i treći razredi)</w:t>
      </w:r>
      <w:r w:rsidR="000E3E69" w:rsidRPr="00D96F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72699">
        <w:rPr>
          <w:rFonts w:ascii="Times New Roman" w:hAnsi="Times New Roman" w:cs="Times New Roman"/>
          <w:sz w:val="24"/>
          <w:szCs w:val="24"/>
          <w:lang w:val="hr-HR"/>
        </w:rPr>
        <w:t xml:space="preserve"> Koordinatori </w:t>
      </w:r>
      <w:r w:rsidR="00272699" w:rsidRPr="00272699">
        <w:rPr>
          <w:rFonts w:ascii="Times New Roman" w:hAnsi="Times New Roman" w:cs="Times New Roman"/>
          <w:i/>
          <w:sz w:val="24"/>
          <w:szCs w:val="24"/>
          <w:lang w:val="hr-HR"/>
        </w:rPr>
        <w:t>Vijeća</w:t>
      </w:r>
      <w:r w:rsidR="00272699">
        <w:rPr>
          <w:rFonts w:ascii="Times New Roman" w:hAnsi="Times New Roman" w:cs="Times New Roman"/>
          <w:sz w:val="24"/>
          <w:szCs w:val="24"/>
          <w:lang w:val="hr-HR"/>
        </w:rPr>
        <w:t xml:space="preserve"> su profesori Mileva Mandić i Tamara Marjanović.</w:t>
      </w:r>
    </w:p>
    <w:p w:rsidR="00404480" w:rsidRPr="00D96F72" w:rsidRDefault="00404480" w:rsidP="004B6BFA">
      <w:pPr>
        <w:spacing w:before="120" w:line="48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B6BFA" w:rsidRDefault="004B6BFA" w:rsidP="004044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04480" w:rsidRPr="00D96F72" w:rsidRDefault="00404480" w:rsidP="0040448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Članovi </w:t>
      </w:r>
      <w:r w:rsidRPr="00D96F72">
        <w:rPr>
          <w:rFonts w:ascii="Times New Roman" w:hAnsi="Times New Roman" w:cs="Times New Roman"/>
          <w:i/>
          <w:sz w:val="24"/>
          <w:szCs w:val="24"/>
          <w:lang w:val="hr-HR"/>
        </w:rPr>
        <w:t>Vijeća učenika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2012./2013. godine su:</w:t>
      </w:r>
    </w:p>
    <w:p w:rsidR="00F5560D" w:rsidRPr="00D96F72" w:rsidRDefault="00F5560D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  <w:sectPr w:rsidR="00F5560D" w:rsidRPr="00D96F72" w:rsidSect="00F5560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lastRenderedPageBreak/>
        <w:t>Savatić Đorđe (II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ET)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20. 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Milanović Dejan (I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ET)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Ivankov Leon (IIaET)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21.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Vidić Mato (IaET)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Arsić Aleksa (II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TR)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22.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Popović Aleksandar (I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TR)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Buršić Siniša (IIbTR)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23.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ovač Krunoslav (IbTR)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Božić Aleksandra (II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EKT)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24.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Đokić Nikolina (I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EKT)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Pavletić Lucija (IIaEKT)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25.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Stojšić Tea (IaEKT)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Sendić Savo (II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JMO)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26. 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Medaković Radovan (I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JMO)</w:t>
      </w:r>
    </w:p>
    <w:p w:rsidR="00AA6D4C" w:rsidRPr="00D96F72" w:rsidRDefault="00404480" w:rsidP="00AA6D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Paulenka Matej (IIbJMO)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27. 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Sastić Kristijan (IbJMO)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Vuković Marko (II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TV)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28.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Vučković Siniša (I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TV)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Vasiljević Veselin (IIaTV)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29.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Mitrović Branimir (IaTV)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Štula Uroš (IV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ET)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30.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Uskoković Aleksandar (III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ET)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Dinješ Nikola (IVaET)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31. 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Lučić Luka (IIIaET)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Smoljak Lazar (IV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TR)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32. 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Kurija Dejan (III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TR)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Španja Zoran (IVbTR)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33.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Herman Dario (IIIbTR)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Janković Jelena (IV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EKT)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34.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Popadić Miodrag (III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EKT)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Zorić Dušan (IV</w:t>
      </w:r>
      <w:r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Pr="00D96F72">
        <w:rPr>
          <w:rFonts w:ascii="Times New Roman" w:hAnsi="Times New Roman" w:cs="Times New Roman"/>
          <w:sz w:val="24"/>
          <w:szCs w:val="24"/>
          <w:lang w:val="hr-HR"/>
        </w:rPr>
        <w:t>TV)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35.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Pajičić Ivana (IIIaEKT)</w:t>
      </w:r>
    </w:p>
    <w:p w:rsidR="00404480" w:rsidRPr="00D96F72" w:rsidRDefault="00404480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Jović Stefan (IVaTV)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>36.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 Grujić Aleksandar (III</w:t>
      </w:r>
      <w:r w:rsidR="00AA6D4C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="00AA6D4C" w:rsidRPr="00D96F72">
        <w:rPr>
          <w:rFonts w:ascii="Times New Roman" w:hAnsi="Times New Roman" w:cs="Times New Roman"/>
          <w:sz w:val="24"/>
          <w:szCs w:val="24"/>
          <w:lang w:val="hr-HR"/>
        </w:rPr>
        <w:t>JMO)</w:t>
      </w:r>
    </w:p>
    <w:p w:rsidR="00AA6D4C" w:rsidRPr="00D96F72" w:rsidRDefault="00AA6D4C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 xml:space="preserve">Drmonjić Borislav (IIIbJMO)                                      </w:t>
      </w:r>
      <w:r w:rsidR="00D96F72">
        <w:rPr>
          <w:rFonts w:ascii="Times New Roman" w:hAnsi="Times New Roman" w:cs="Times New Roman"/>
          <w:sz w:val="24"/>
          <w:szCs w:val="24"/>
          <w:lang w:val="hr-HR"/>
        </w:rPr>
        <w:t xml:space="preserve">37. </w:t>
      </w:r>
      <w:r w:rsidR="00D96F72" w:rsidRPr="00D96F72">
        <w:rPr>
          <w:rFonts w:ascii="Times New Roman" w:hAnsi="Times New Roman" w:cs="Times New Roman"/>
          <w:sz w:val="24"/>
          <w:szCs w:val="24"/>
          <w:lang w:val="hr-HR"/>
        </w:rPr>
        <w:t>Mitrović Dejan (III</w:t>
      </w:r>
      <w:r w:rsidR="00D96F72" w:rsidRPr="00D96F72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 w:rsidR="00D96F72" w:rsidRPr="00D96F72">
        <w:rPr>
          <w:rFonts w:ascii="Times New Roman" w:hAnsi="Times New Roman" w:cs="Times New Roman"/>
          <w:sz w:val="24"/>
          <w:szCs w:val="24"/>
          <w:lang w:val="hr-HR"/>
        </w:rPr>
        <w:t>TV)</w:t>
      </w:r>
    </w:p>
    <w:p w:rsidR="00D96F72" w:rsidRDefault="00D96F72" w:rsidP="004044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96F72">
        <w:rPr>
          <w:rFonts w:ascii="Times New Roman" w:hAnsi="Times New Roman" w:cs="Times New Roman"/>
          <w:sz w:val="24"/>
          <w:szCs w:val="24"/>
          <w:lang w:val="hr-HR"/>
        </w:rPr>
        <w:t>Došen Robert (IIIaTV)</w:t>
      </w:r>
    </w:p>
    <w:p w:rsidR="00D9499B" w:rsidRDefault="00D9499B" w:rsidP="00D9499B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Prvi sastanak </w:t>
      </w:r>
      <w:r w:rsidRPr="009C382F">
        <w:rPr>
          <w:rFonts w:ascii="Times New Roman" w:hAnsi="Times New Roman" w:cs="Times New Roman"/>
          <w:i/>
          <w:sz w:val="24"/>
          <w:szCs w:val="24"/>
          <w:lang w:val="hr-HR"/>
        </w:rPr>
        <w:t>Vijeća učenika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školske 2012./2013. godine održan je 26.09.2012. godine s učenicima parne smjene, a 27.09.2012. s učenicima neparne smjene. Na ovom sastanku formirano je </w:t>
      </w:r>
      <w:r w:rsidRPr="009C382F">
        <w:rPr>
          <w:rFonts w:ascii="Times New Roman" w:hAnsi="Times New Roman" w:cs="Times New Roman"/>
          <w:i/>
          <w:sz w:val="24"/>
          <w:szCs w:val="24"/>
          <w:lang w:val="hr-HR"/>
        </w:rPr>
        <w:t>Vijeće učenika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tekuću godinu te su </w:t>
      </w:r>
      <w:r w:rsidR="009C382F">
        <w:rPr>
          <w:rFonts w:ascii="Times New Roman" w:hAnsi="Times New Roman" w:cs="Times New Roman"/>
          <w:sz w:val="24"/>
          <w:szCs w:val="24"/>
          <w:lang w:val="hr-HR"/>
        </w:rPr>
        <w:t xml:space="preserve">glasovanjem </w:t>
      </w:r>
      <w:r>
        <w:rPr>
          <w:rFonts w:ascii="Times New Roman" w:hAnsi="Times New Roman" w:cs="Times New Roman"/>
          <w:sz w:val="24"/>
          <w:szCs w:val="24"/>
          <w:lang w:val="hr-HR"/>
        </w:rPr>
        <w:t>izabrani predsjednik, zamjenik i blagajnik Vijeća u parnoj i neparnoj smjeni.</w:t>
      </w:r>
    </w:p>
    <w:p w:rsidR="00D9499B" w:rsidRDefault="009C382F" w:rsidP="00D9499B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Pr="009C382F">
        <w:rPr>
          <w:rFonts w:ascii="Times New Roman" w:hAnsi="Times New Roman" w:cs="Times New Roman"/>
          <w:i/>
          <w:sz w:val="24"/>
          <w:szCs w:val="24"/>
          <w:lang w:val="hr-HR"/>
        </w:rPr>
        <w:t>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parnoj smjeni je Jelena Janković (IV</w:t>
      </w:r>
      <w:r w:rsidRPr="009C382F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EKT); zamjenik je Lazar Smoljak (IV</w:t>
      </w:r>
      <w:r w:rsidRPr="009C382F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TR), a za blagajnika je izabran Dušan Zorić (IV</w:t>
      </w:r>
      <w:r w:rsidRPr="009C382F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TV).</w:t>
      </w:r>
    </w:p>
    <w:p w:rsidR="009C382F" w:rsidRDefault="009C382F" w:rsidP="009C382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predsjednika </w:t>
      </w:r>
      <w:r w:rsidRPr="009C382F">
        <w:rPr>
          <w:rFonts w:ascii="Times New Roman" w:hAnsi="Times New Roman" w:cs="Times New Roman"/>
          <w:i/>
          <w:sz w:val="24"/>
          <w:szCs w:val="24"/>
          <w:lang w:val="hr-HR"/>
        </w:rPr>
        <w:t>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neparnoj smjeni izabran je Dejan Kurija (III</w:t>
      </w:r>
      <w:r w:rsidRPr="00850571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TR); Robert Došen (IIIaTV) izabran je za zamjenika dok je blagajnik Ivana Pajičić (IIIaEKT).</w:t>
      </w:r>
    </w:p>
    <w:p w:rsidR="009C382F" w:rsidRDefault="009C382F" w:rsidP="009C382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sastanku je usvojen plan i program rada </w:t>
      </w:r>
      <w:r w:rsidRPr="009C382F">
        <w:rPr>
          <w:rFonts w:ascii="Times New Roman" w:hAnsi="Times New Roman" w:cs="Times New Roman"/>
          <w:i/>
          <w:sz w:val="24"/>
          <w:szCs w:val="24"/>
          <w:lang w:val="hr-HR"/>
        </w:rPr>
        <w:t>Vijeća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C382F" w:rsidRDefault="009C382F" w:rsidP="009C382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Naposljetku, učenici su dali i nekoliko prijedloga u vezi sa poboljšanjem uvjeta nastav</w:t>
      </w:r>
      <w:r w:rsidR="000D19DA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će biti razmotreni i ostvareni </w:t>
      </w:r>
      <w:r w:rsidR="00850571">
        <w:rPr>
          <w:rFonts w:ascii="Times New Roman" w:hAnsi="Times New Roman" w:cs="Times New Roman"/>
          <w:sz w:val="24"/>
          <w:szCs w:val="24"/>
          <w:lang w:val="hr-HR"/>
        </w:rPr>
        <w:t>ukoliko za to postoji mogućnost.</w:t>
      </w:r>
    </w:p>
    <w:p w:rsidR="00272699" w:rsidRDefault="00272699" w:rsidP="009C382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272699" w:rsidRDefault="00272699" w:rsidP="009C382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272699" w:rsidRPr="00D9499B" w:rsidRDefault="00272699" w:rsidP="009C382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Tamara Marjanović, prof.</w:t>
      </w:r>
    </w:p>
    <w:sectPr w:rsidR="00272699" w:rsidRPr="00D9499B" w:rsidSect="00F5560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09A"/>
    <w:multiLevelType w:val="hybridMultilevel"/>
    <w:tmpl w:val="6FCA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58AB"/>
    <w:multiLevelType w:val="hybridMultilevel"/>
    <w:tmpl w:val="9A2C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729F"/>
    <w:multiLevelType w:val="hybridMultilevel"/>
    <w:tmpl w:val="317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F49"/>
    <w:rsid w:val="000D19DA"/>
    <w:rsid w:val="000E3E69"/>
    <w:rsid w:val="002048C4"/>
    <w:rsid w:val="00272699"/>
    <w:rsid w:val="00404480"/>
    <w:rsid w:val="004B6BFA"/>
    <w:rsid w:val="006C7603"/>
    <w:rsid w:val="00750114"/>
    <w:rsid w:val="00850571"/>
    <w:rsid w:val="009C382F"/>
    <w:rsid w:val="00AA6D4C"/>
    <w:rsid w:val="00C56DE3"/>
    <w:rsid w:val="00D51DFA"/>
    <w:rsid w:val="00D9499B"/>
    <w:rsid w:val="00D96F72"/>
    <w:rsid w:val="00ED3863"/>
    <w:rsid w:val="00F5560D"/>
    <w:rsid w:val="00F92EB6"/>
    <w:rsid w:val="00F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E8E4-A1D1-4517-AE1D-0AE66B8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7</cp:revision>
  <dcterms:created xsi:type="dcterms:W3CDTF">2012-10-04T16:14:00Z</dcterms:created>
  <dcterms:modified xsi:type="dcterms:W3CDTF">2012-10-04T22:51:00Z</dcterms:modified>
</cp:coreProperties>
</file>